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CFBE" w14:textId="77777777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SESSÃO ORDINÁRIA</w:t>
      </w:r>
    </w:p>
    <w:p w14:paraId="635D9BBD" w14:textId="59E95417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246681">
        <w:rPr>
          <w:rFonts w:ascii="Arial" w:hAnsi="Arial" w:cs="Arial"/>
          <w:b/>
          <w:sz w:val="23"/>
          <w:szCs w:val="23"/>
        </w:rPr>
        <w:t>16</w:t>
      </w:r>
      <w:r w:rsidR="00FF0954">
        <w:rPr>
          <w:rFonts w:ascii="Arial" w:hAnsi="Arial" w:cs="Arial"/>
          <w:b/>
          <w:sz w:val="23"/>
          <w:szCs w:val="23"/>
        </w:rPr>
        <w:t>/12</w:t>
      </w:r>
      <w:r w:rsidR="001F1D25">
        <w:rPr>
          <w:rFonts w:ascii="Arial" w:hAnsi="Arial" w:cs="Arial"/>
          <w:b/>
          <w:sz w:val="23"/>
          <w:szCs w:val="23"/>
        </w:rPr>
        <w:t>/2021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770D0E" w:rsidRPr="00F63244">
        <w:rPr>
          <w:rFonts w:ascii="Arial" w:hAnsi="Arial" w:cs="Arial"/>
          <w:b/>
          <w:sz w:val="23"/>
          <w:szCs w:val="23"/>
        </w:rPr>
        <w:t>int</w:t>
      </w:r>
      <w:r w:rsidR="003A5B4A" w:rsidRPr="00F63244">
        <w:rPr>
          <w:rFonts w:ascii="Arial" w:hAnsi="Arial" w:cs="Arial"/>
          <w:b/>
          <w:sz w:val="23"/>
          <w:szCs w:val="23"/>
        </w:rPr>
        <w:t>a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-feira), a partir das </w:t>
      </w:r>
      <w:r w:rsidR="008979FF">
        <w:rPr>
          <w:rFonts w:ascii="Arial" w:hAnsi="Arial" w:cs="Arial"/>
          <w:b/>
          <w:sz w:val="23"/>
          <w:szCs w:val="23"/>
        </w:rPr>
        <w:t>14h</w:t>
      </w:r>
    </w:p>
    <w:p w14:paraId="192C9B45" w14:textId="4462D6FB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8979FF">
        <w:rPr>
          <w:rFonts w:ascii="Arial" w:hAnsi="Arial" w:cs="Arial"/>
          <w:b/>
          <w:sz w:val="23"/>
          <w:szCs w:val="23"/>
        </w:rPr>
        <w:t>2</w:t>
      </w:r>
      <w:r w:rsidR="00D30454">
        <w:rPr>
          <w:rFonts w:ascii="Arial" w:hAnsi="Arial" w:cs="Arial"/>
          <w:b/>
          <w:sz w:val="23"/>
          <w:szCs w:val="23"/>
        </w:rPr>
        <w:t>3</w:t>
      </w:r>
    </w:p>
    <w:p w14:paraId="5F4D7856" w14:textId="77777777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41654E">
        <w:rPr>
          <w:rFonts w:ascii="Arial" w:hAnsi="Arial" w:cs="Arial"/>
          <w:b/>
          <w:sz w:val="23"/>
          <w:szCs w:val="23"/>
        </w:rPr>
        <w:t>Eduardo Cunha da Costa</w:t>
      </w:r>
    </w:p>
    <w:p w14:paraId="3A0E6604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309B1AD6" w14:textId="603BAD42" w:rsidR="00154550" w:rsidRDefault="00154550" w:rsidP="00770D0E">
      <w:pPr>
        <w:jc w:val="both"/>
        <w:rPr>
          <w:rFonts w:ascii="Arial" w:hAnsi="Arial" w:cs="Arial"/>
          <w:b/>
          <w:sz w:val="23"/>
          <w:szCs w:val="23"/>
        </w:rPr>
      </w:pPr>
    </w:p>
    <w:p w14:paraId="6C72B4EF" w14:textId="58F5414B" w:rsidR="00D360CB" w:rsidRDefault="00D360CB" w:rsidP="00770D0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01 – ATA</w:t>
      </w:r>
      <w:r w:rsidR="004F70C9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 n.</w:t>
      </w:r>
      <w:r w:rsidR="004F70C9">
        <w:rPr>
          <w:rFonts w:ascii="Arial" w:hAnsi="Arial" w:cs="Arial"/>
          <w:b/>
          <w:sz w:val="23"/>
          <w:szCs w:val="23"/>
        </w:rPr>
        <w:t>º</w:t>
      </w:r>
      <w:r>
        <w:rPr>
          <w:rFonts w:ascii="Arial" w:hAnsi="Arial" w:cs="Arial"/>
          <w:b/>
          <w:sz w:val="23"/>
          <w:szCs w:val="23"/>
        </w:rPr>
        <w:t xml:space="preserve"> 171</w:t>
      </w:r>
      <w:r w:rsidR="004F70C9">
        <w:rPr>
          <w:rFonts w:ascii="Arial" w:hAnsi="Arial" w:cs="Arial"/>
          <w:b/>
          <w:sz w:val="23"/>
          <w:szCs w:val="23"/>
        </w:rPr>
        <w:t>9, n.º 1720 e n.º 1721</w:t>
      </w:r>
    </w:p>
    <w:p w14:paraId="6D1286B8" w14:textId="7AC7253F" w:rsidR="00A32EDA" w:rsidRDefault="00A32EDA" w:rsidP="00D87617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4B3505EF" w14:textId="7A9F1504" w:rsidR="00A32EDA" w:rsidRPr="002801A1" w:rsidRDefault="00A32EDA" w:rsidP="00A32E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</w:t>
      </w:r>
      <w:r w:rsidR="00246681">
        <w:rPr>
          <w:rFonts w:ascii="Arial" w:hAnsi="Arial" w:cs="Arial"/>
          <w:b/>
          <w:sz w:val="23"/>
          <w:szCs w:val="23"/>
        </w:rPr>
        <w:t>2</w:t>
      </w:r>
      <w:r w:rsidRPr="002801A1">
        <w:rPr>
          <w:rFonts w:ascii="Arial" w:hAnsi="Arial" w:cs="Arial"/>
          <w:b/>
          <w:sz w:val="23"/>
          <w:szCs w:val="23"/>
        </w:rPr>
        <w:t xml:space="preserve"> – PROA n.</w:t>
      </w:r>
      <w:r w:rsidR="00295AEE">
        <w:rPr>
          <w:rFonts w:ascii="Arial" w:hAnsi="Arial" w:cs="Arial"/>
          <w:b/>
          <w:sz w:val="23"/>
          <w:szCs w:val="23"/>
        </w:rPr>
        <w:t xml:space="preserve">º </w:t>
      </w:r>
      <w:r w:rsidRPr="00D360CB">
        <w:rPr>
          <w:rFonts w:ascii="Arial" w:hAnsi="Arial" w:cs="Arial"/>
          <w:b/>
          <w:sz w:val="23"/>
          <w:szCs w:val="23"/>
        </w:rPr>
        <w:t>20/1000-0006887-5</w:t>
      </w:r>
    </w:p>
    <w:p w14:paraId="4C31857A" w14:textId="77777777" w:rsidR="00A32EDA" w:rsidRPr="00C202AA" w:rsidRDefault="00A32EDA" w:rsidP="00A32E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Relatora</w:t>
      </w:r>
      <w:r>
        <w:rPr>
          <w:rFonts w:ascii="Arial" w:hAnsi="Arial" w:cs="Arial"/>
          <w:sz w:val="23"/>
          <w:szCs w:val="23"/>
        </w:rPr>
        <w:t xml:space="preserve">: Conselheira </w:t>
      </w:r>
      <w:r w:rsidRPr="00D360CB">
        <w:rPr>
          <w:rFonts w:ascii="Arial" w:hAnsi="Arial" w:cs="Arial"/>
          <w:sz w:val="23"/>
          <w:szCs w:val="23"/>
        </w:rPr>
        <w:t xml:space="preserve">Fernanda </w:t>
      </w:r>
      <w:proofErr w:type="spellStart"/>
      <w:r w:rsidRPr="00D360CB">
        <w:rPr>
          <w:rFonts w:ascii="Arial" w:hAnsi="Arial" w:cs="Arial"/>
          <w:sz w:val="23"/>
          <w:szCs w:val="23"/>
        </w:rPr>
        <w:t>Foernges</w:t>
      </w:r>
      <w:proofErr w:type="spellEnd"/>
      <w:r w:rsidRPr="00D360C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360CB">
        <w:rPr>
          <w:rFonts w:ascii="Arial" w:hAnsi="Arial" w:cs="Arial"/>
          <w:sz w:val="23"/>
          <w:szCs w:val="23"/>
        </w:rPr>
        <w:t>Mentz</w:t>
      </w:r>
      <w:proofErr w:type="spellEnd"/>
    </w:p>
    <w:p w14:paraId="22DA897D" w14:textId="77777777" w:rsidR="00A32EDA" w:rsidRPr="00C202AA" w:rsidRDefault="00A32EDA" w:rsidP="00A32ED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202AA">
        <w:rPr>
          <w:rFonts w:ascii="Arial" w:hAnsi="Arial" w:cs="Arial"/>
          <w:sz w:val="23"/>
          <w:szCs w:val="23"/>
          <w:u w:val="single"/>
        </w:rPr>
        <w:t>Interessad</w:t>
      </w:r>
      <w:r>
        <w:rPr>
          <w:rFonts w:ascii="Arial" w:hAnsi="Arial" w:cs="Arial"/>
          <w:sz w:val="23"/>
          <w:szCs w:val="23"/>
          <w:u w:val="single"/>
        </w:rPr>
        <w:t>a</w:t>
      </w:r>
      <w:r w:rsidRPr="00C202AA">
        <w:rPr>
          <w:rFonts w:ascii="Arial" w:hAnsi="Arial" w:cs="Arial"/>
          <w:sz w:val="23"/>
          <w:szCs w:val="23"/>
          <w:u w:val="single"/>
        </w:rPr>
        <w:t>:</w:t>
      </w:r>
      <w:r w:rsidRPr="00C202A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Procuradoria-Geral do Estado</w:t>
      </w:r>
    </w:p>
    <w:p w14:paraId="44ECCB03" w14:textId="34D95707" w:rsidR="00A32EDA" w:rsidRDefault="00A32EDA" w:rsidP="00A32EDA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ED3EBD">
        <w:rPr>
          <w:rFonts w:ascii="Arial" w:hAnsi="Arial" w:cs="Arial"/>
          <w:sz w:val="23"/>
          <w:szCs w:val="23"/>
          <w:u w:val="single"/>
        </w:rPr>
        <w:t>Assunto:</w:t>
      </w:r>
      <w:r w:rsidRPr="00ED3EBD">
        <w:rPr>
          <w:rFonts w:ascii="Arial" w:hAnsi="Arial" w:cs="Arial"/>
          <w:sz w:val="23"/>
          <w:szCs w:val="23"/>
        </w:rPr>
        <w:t xml:space="preserve"> </w:t>
      </w:r>
      <w:r w:rsidRPr="00D360CB">
        <w:rPr>
          <w:rFonts w:ascii="Arial" w:hAnsi="Arial" w:cs="Arial"/>
          <w:sz w:val="23"/>
          <w:szCs w:val="23"/>
        </w:rPr>
        <w:t xml:space="preserve">Projeto de unificação da Procuradoria de Liquidação e Execução e da Procuradoria de Precatórios e </w:t>
      </w:r>
      <w:proofErr w:type="spellStart"/>
      <w:r w:rsidRPr="00D360CB">
        <w:rPr>
          <w:rFonts w:ascii="Arial" w:hAnsi="Arial" w:cs="Arial"/>
          <w:sz w:val="23"/>
          <w:szCs w:val="23"/>
        </w:rPr>
        <w:t>RPVs</w:t>
      </w:r>
      <w:proofErr w:type="spellEnd"/>
      <w:r>
        <w:rPr>
          <w:rFonts w:ascii="Arial" w:hAnsi="Arial" w:cs="Arial"/>
          <w:sz w:val="23"/>
          <w:szCs w:val="23"/>
        </w:rPr>
        <w:t xml:space="preserve">. Apresentação do voto-vista da Conselheira Roselaine </w:t>
      </w:r>
      <w:proofErr w:type="spellStart"/>
      <w:r>
        <w:rPr>
          <w:rFonts w:ascii="Arial" w:hAnsi="Arial" w:cs="Arial"/>
          <w:sz w:val="23"/>
          <w:szCs w:val="23"/>
        </w:rPr>
        <w:t>Rockenbach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51BAEBD8" w14:textId="0AF6B1C0" w:rsidR="00EE37A9" w:rsidRDefault="00EE37A9" w:rsidP="00EE37A9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350DD9B5" w14:textId="43BBFC45" w:rsidR="00EE37A9" w:rsidRPr="005F387D" w:rsidRDefault="00EE37A9" w:rsidP="00EE37A9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sectPr w:rsidR="00EE37A9" w:rsidRPr="005F387D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561608F"/>
    <w:multiLevelType w:val="hybridMultilevel"/>
    <w:tmpl w:val="09788CAA"/>
    <w:lvl w:ilvl="0" w:tplc="02640BB2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1F59"/>
    <w:rsid w:val="00004C1A"/>
    <w:rsid w:val="000123CD"/>
    <w:rsid w:val="00012A64"/>
    <w:rsid w:val="00012CBD"/>
    <w:rsid w:val="000149B1"/>
    <w:rsid w:val="00022FD5"/>
    <w:rsid w:val="00024C75"/>
    <w:rsid w:val="00050E43"/>
    <w:rsid w:val="00052824"/>
    <w:rsid w:val="0006587E"/>
    <w:rsid w:val="000663DE"/>
    <w:rsid w:val="0007240D"/>
    <w:rsid w:val="00075322"/>
    <w:rsid w:val="000A7491"/>
    <w:rsid w:val="000A7EC0"/>
    <w:rsid w:val="000C6F1E"/>
    <w:rsid w:val="000E1D59"/>
    <w:rsid w:val="000F12DD"/>
    <w:rsid w:val="00107E30"/>
    <w:rsid w:val="00113975"/>
    <w:rsid w:val="00120177"/>
    <w:rsid w:val="00121D1C"/>
    <w:rsid w:val="00131CCB"/>
    <w:rsid w:val="0013417E"/>
    <w:rsid w:val="00136A7D"/>
    <w:rsid w:val="0014089C"/>
    <w:rsid w:val="00141E4B"/>
    <w:rsid w:val="00154550"/>
    <w:rsid w:val="00154791"/>
    <w:rsid w:val="001706E9"/>
    <w:rsid w:val="001A218B"/>
    <w:rsid w:val="001A2FC8"/>
    <w:rsid w:val="001D52C6"/>
    <w:rsid w:val="001F1D25"/>
    <w:rsid w:val="001F6A67"/>
    <w:rsid w:val="001F76B9"/>
    <w:rsid w:val="00205848"/>
    <w:rsid w:val="00215675"/>
    <w:rsid w:val="00224EFD"/>
    <w:rsid w:val="00226425"/>
    <w:rsid w:val="002275C0"/>
    <w:rsid w:val="00246681"/>
    <w:rsid w:val="00246C07"/>
    <w:rsid w:val="002523B5"/>
    <w:rsid w:val="00264B0E"/>
    <w:rsid w:val="002801A1"/>
    <w:rsid w:val="00282833"/>
    <w:rsid w:val="002831EA"/>
    <w:rsid w:val="002833BF"/>
    <w:rsid w:val="00283737"/>
    <w:rsid w:val="002914FC"/>
    <w:rsid w:val="0029227E"/>
    <w:rsid w:val="00294F75"/>
    <w:rsid w:val="00295AEE"/>
    <w:rsid w:val="002B5356"/>
    <w:rsid w:val="002C3EB4"/>
    <w:rsid w:val="002C593E"/>
    <w:rsid w:val="002D55FD"/>
    <w:rsid w:val="002E1AA3"/>
    <w:rsid w:val="002E23EA"/>
    <w:rsid w:val="002E2ABC"/>
    <w:rsid w:val="002F29F4"/>
    <w:rsid w:val="00300BCD"/>
    <w:rsid w:val="00317502"/>
    <w:rsid w:val="00323B35"/>
    <w:rsid w:val="00357EC0"/>
    <w:rsid w:val="00361CBE"/>
    <w:rsid w:val="00376F12"/>
    <w:rsid w:val="00380E9C"/>
    <w:rsid w:val="00396F26"/>
    <w:rsid w:val="003A5B4A"/>
    <w:rsid w:val="003A6FF9"/>
    <w:rsid w:val="003B61D0"/>
    <w:rsid w:val="003B63F8"/>
    <w:rsid w:val="003C1298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57A49"/>
    <w:rsid w:val="004626D4"/>
    <w:rsid w:val="00472835"/>
    <w:rsid w:val="00480504"/>
    <w:rsid w:val="00484F45"/>
    <w:rsid w:val="00486275"/>
    <w:rsid w:val="004B70B9"/>
    <w:rsid w:val="004B76C9"/>
    <w:rsid w:val="004C6107"/>
    <w:rsid w:val="004D4B2F"/>
    <w:rsid w:val="004E14D4"/>
    <w:rsid w:val="004F156C"/>
    <w:rsid w:val="004F70C9"/>
    <w:rsid w:val="005009E2"/>
    <w:rsid w:val="00503C2A"/>
    <w:rsid w:val="005111CC"/>
    <w:rsid w:val="0051248A"/>
    <w:rsid w:val="00524206"/>
    <w:rsid w:val="00535240"/>
    <w:rsid w:val="00585DCD"/>
    <w:rsid w:val="005C70D8"/>
    <w:rsid w:val="005E5331"/>
    <w:rsid w:val="005F0636"/>
    <w:rsid w:val="005F387D"/>
    <w:rsid w:val="005F472D"/>
    <w:rsid w:val="00624FBF"/>
    <w:rsid w:val="00625319"/>
    <w:rsid w:val="006324A1"/>
    <w:rsid w:val="006324B5"/>
    <w:rsid w:val="006467F4"/>
    <w:rsid w:val="0066007F"/>
    <w:rsid w:val="0066545E"/>
    <w:rsid w:val="006927D4"/>
    <w:rsid w:val="006A4FCD"/>
    <w:rsid w:val="006B2C62"/>
    <w:rsid w:val="006B68D6"/>
    <w:rsid w:val="006D184B"/>
    <w:rsid w:val="006E11AB"/>
    <w:rsid w:val="006E482E"/>
    <w:rsid w:val="006E5748"/>
    <w:rsid w:val="006F0858"/>
    <w:rsid w:val="00716423"/>
    <w:rsid w:val="00743FAD"/>
    <w:rsid w:val="00754E19"/>
    <w:rsid w:val="00770D0E"/>
    <w:rsid w:val="007827F8"/>
    <w:rsid w:val="00787852"/>
    <w:rsid w:val="007C3483"/>
    <w:rsid w:val="007D4A85"/>
    <w:rsid w:val="007D7782"/>
    <w:rsid w:val="0082414D"/>
    <w:rsid w:val="0082687A"/>
    <w:rsid w:val="00834D83"/>
    <w:rsid w:val="00835748"/>
    <w:rsid w:val="00862309"/>
    <w:rsid w:val="00886C5B"/>
    <w:rsid w:val="00893D3E"/>
    <w:rsid w:val="008979FF"/>
    <w:rsid w:val="008B625E"/>
    <w:rsid w:val="008D4FAD"/>
    <w:rsid w:val="008E782F"/>
    <w:rsid w:val="008F532E"/>
    <w:rsid w:val="00901235"/>
    <w:rsid w:val="0090381E"/>
    <w:rsid w:val="00923EDF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925"/>
    <w:rsid w:val="009D793C"/>
    <w:rsid w:val="009E039A"/>
    <w:rsid w:val="009F5EB7"/>
    <w:rsid w:val="009F6A1D"/>
    <w:rsid w:val="00A03160"/>
    <w:rsid w:val="00A32EDA"/>
    <w:rsid w:val="00A36C71"/>
    <w:rsid w:val="00A416EE"/>
    <w:rsid w:val="00A502E2"/>
    <w:rsid w:val="00A6184F"/>
    <w:rsid w:val="00A67992"/>
    <w:rsid w:val="00A76527"/>
    <w:rsid w:val="00A974FB"/>
    <w:rsid w:val="00AB0F62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33804"/>
    <w:rsid w:val="00B359EE"/>
    <w:rsid w:val="00B376E6"/>
    <w:rsid w:val="00B711C5"/>
    <w:rsid w:val="00B83ADC"/>
    <w:rsid w:val="00BA1686"/>
    <w:rsid w:val="00BA51BE"/>
    <w:rsid w:val="00BC49B3"/>
    <w:rsid w:val="00BD7AC7"/>
    <w:rsid w:val="00BE7756"/>
    <w:rsid w:val="00BF3ED2"/>
    <w:rsid w:val="00C155EA"/>
    <w:rsid w:val="00C202AA"/>
    <w:rsid w:val="00C21D62"/>
    <w:rsid w:val="00C53412"/>
    <w:rsid w:val="00C9035C"/>
    <w:rsid w:val="00CA4208"/>
    <w:rsid w:val="00CA5F16"/>
    <w:rsid w:val="00CA73F7"/>
    <w:rsid w:val="00CB219D"/>
    <w:rsid w:val="00D10B2A"/>
    <w:rsid w:val="00D30454"/>
    <w:rsid w:val="00D360CB"/>
    <w:rsid w:val="00D53259"/>
    <w:rsid w:val="00D65B40"/>
    <w:rsid w:val="00D6760A"/>
    <w:rsid w:val="00D87617"/>
    <w:rsid w:val="00DA5E2A"/>
    <w:rsid w:val="00DB309E"/>
    <w:rsid w:val="00DB4A15"/>
    <w:rsid w:val="00DB6371"/>
    <w:rsid w:val="00DC0CE2"/>
    <w:rsid w:val="00DC7607"/>
    <w:rsid w:val="00DD7FD0"/>
    <w:rsid w:val="00DE70A5"/>
    <w:rsid w:val="00E11636"/>
    <w:rsid w:val="00E121E4"/>
    <w:rsid w:val="00E12974"/>
    <w:rsid w:val="00E1570F"/>
    <w:rsid w:val="00E2010B"/>
    <w:rsid w:val="00E535CE"/>
    <w:rsid w:val="00E6117B"/>
    <w:rsid w:val="00E807B5"/>
    <w:rsid w:val="00E84814"/>
    <w:rsid w:val="00EA0B86"/>
    <w:rsid w:val="00EA0D68"/>
    <w:rsid w:val="00EB64E0"/>
    <w:rsid w:val="00EB7F96"/>
    <w:rsid w:val="00EC4813"/>
    <w:rsid w:val="00EC4B5D"/>
    <w:rsid w:val="00ED3EBD"/>
    <w:rsid w:val="00EE37A9"/>
    <w:rsid w:val="00EE4391"/>
    <w:rsid w:val="00F21C89"/>
    <w:rsid w:val="00F342A2"/>
    <w:rsid w:val="00F370A9"/>
    <w:rsid w:val="00F458EC"/>
    <w:rsid w:val="00F51BF8"/>
    <w:rsid w:val="00F63244"/>
    <w:rsid w:val="00F76ADE"/>
    <w:rsid w:val="00F80B40"/>
    <w:rsid w:val="00F914D2"/>
    <w:rsid w:val="00FA463D"/>
    <w:rsid w:val="00FF0954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B5F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5</cp:revision>
  <cp:lastPrinted>2019-08-08T16:05:00Z</cp:lastPrinted>
  <dcterms:created xsi:type="dcterms:W3CDTF">2021-12-07T16:17:00Z</dcterms:created>
  <dcterms:modified xsi:type="dcterms:W3CDTF">2021-12-14T14:38:00Z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