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060" w14:textId="51A6AE34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>SESSÃO</w:t>
      </w:r>
      <w:r w:rsidR="00BF6C2F">
        <w:rPr>
          <w:rFonts w:ascii="Arial" w:hAnsi="Arial" w:cs="Arial"/>
          <w:b/>
          <w:sz w:val="23"/>
          <w:szCs w:val="23"/>
        </w:rPr>
        <w:t xml:space="preserve"> </w:t>
      </w:r>
      <w:r w:rsidRPr="00F63244">
        <w:rPr>
          <w:rFonts w:ascii="Arial" w:hAnsi="Arial" w:cs="Arial"/>
          <w:b/>
          <w:sz w:val="23"/>
          <w:szCs w:val="23"/>
        </w:rPr>
        <w:t>ORDINÁRIA</w:t>
      </w:r>
    </w:p>
    <w:p w14:paraId="0E5C2754" w14:textId="5ECB5DDA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6F16E1">
        <w:rPr>
          <w:rFonts w:ascii="Arial" w:hAnsi="Arial" w:cs="Arial"/>
          <w:b/>
          <w:sz w:val="23"/>
          <w:szCs w:val="23"/>
        </w:rPr>
        <w:t>2</w:t>
      </w:r>
      <w:r w:rsidR="00BF6C2F">
        <w:rPr>
          <w:rFonts w:ascii="Arial" w:hAnsi="Arial" w:cs="Arial"/>
          <w:b/>
          <w:sz w:val="23"/>
          <w:szCs w:val="23"/>
        </w:rPr>
        <w:t>1/07</w:t>
      </w:r>
      <w:r w:rsidR="00E6141D">
        <w:rPr>
          <w:rFonts w:ascii="Arial" w:hAnsi="Arial" w:cs="Arial"/>
          <w:b/>
          <w:sz w:val="23"/>
          <w:szCs w:val="23"/>
        </w:rPr>
        <w:t>/2022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BF6C2F">
        <w:rPr>
          <w:rFonts w:ascii="Arial" w:hAnsi="Arial" w:cs="Arial"/>
          <w:b/>
          <w:sz w:val="23"/>
          <w:szCs w:val="23"/>
        </w:rPr>
        <w:t>quinta</w:t>
      </w:r>
      <w:r w:rsidR="007D7782" w:rsidRPr="00F63244">
        <w:rPr>
          <w:rFonts w:ascii="Arial" w:hAnsi="Arial" w:cs="Arial"/>
          <w:b/>
          <w:sz w:val="23"/>
          <w:szCs w:val="23"/>
        </w:rPr>
        <w:t>-feira), a partir das 1</w:t>
      </w:r>
      <w:r w:rsidRPr="00F63244">
        <w:rPr>
          <w:rFonts w:ascii="Arial" w:hAnsi="Arial" w:cs="Arial"/>
          <w:b/>
          <w:sz w:val="23"/>
          <w:szCs w:val="23"/>
        </w:rPr>
        <w:t>4</w:t>
      </w:r>
      <w:r w:rsidR="007D7782" w:rsidRPr="00F63244">
        <w:rPr>
          <w:rFonts w:ascii="Arial" w:hAnsi="Arial" w:cs="Arial"/>
          <w:b/>
          <w:sz w:val="23"/>
          <w:szCs w:val="23"/>
        </w:rPr>
        <w:t>h</w:t>
      </w:r>
    </w:p>
    <w:p w14:paraId="005D7AB1" w14:textId="33F1DB2E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E01FFF">
        <w:rPr>
          <w:rFonts w:ascii="Arial" w:hAnsi="Arial" w:cs="Arial"/>
          <w:b/>
          <w:sz w:val="23"/>
          <w:szCs w:val="23"/>
        </w:rPr>
        <w:t>3</w:t>
      </w:r>
      <w:r w:rsidR="00BF6C2F">
        <w:rPr>
          <w:rFonts w:ascii="Arial" w:hAnsi="Arial" w:cs="Arial"/>
          <w:b/>
          <w:sz w:val="23"/>
          <w:szCs w:val="23"/>
        </w:rPr>
        <w:t>8</w:t>
      </w:r>
    </w:p>
    <w:p w14:paraId="1D387C1E" w14:textId="6B4D6728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D651D3">
        <w:rPr>
          <w:rFonts w:ascii="Arial" w:hAnsi="Arial" w:cs="Arial"/>
          <w:b/>
          <w:sz w:val="23"/>
          <w:szCs w:val="23"/>
        </w:rPr>
        <w:t>Eduardo Cunha da Costa</w:t>
      </w:r>
    </w:p>
    <w:p w14:paraId="1AFE5DFF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2B68D25C" w14:textId="77777777"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14:paraId="575D07DE" w14:textId="065F1F74" w:rsidR="00055973" w:rsidRPr="00436D76" w:rsidRDefault="0051248A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 w:rsidRPr="00436D76">
        <w:rPr>
          <w:rFonts w:ascii="Arial" w:hAnsi="Arial" w:cs="Arial"/>
          <w:b/>
          <w:sz w:val="23"/>
          <w:szCs w:val="23"/>
        </w:rPr>
        <w:t>0</w:t>
      </w:r>
      <w:r w:rsidR="00BF6C2F">
        <w:rPr>
          <w:rFonts w:ascii="Arial" w:hAnsi="Arial" w:cs="Arial"/>
          <w:b/>
          <w:sz w:val="23"/>
          <w:szCs w:val="23"/>
        </w:rPr>
        <w:t>1</w:t>
      </w:r>
      <w:r w:rsidRPr="00436D76">
        <w:rPr>
          <w:rFonts w:ascii="Arial" w:hAnsi="Arial" w:cs="Arial"/>
          <w:b/>
          <w:sz w:val="23"/>
          <w:szCs w:val="23"/>
        </w:rPr>
        <w:t xml:space="preserve"> – </w:t>
      </w:r>
      <w:r w:rsidR="00BF6C2F">
        <w:rPr>
          <w:rFonts w:ascii="Arial" w:hAnsi="Arial" w:cs="Arial"/>
          <w:b/>
          <w:sz w:val="23"/>
          <w:szCs w:val="23"/>
        </w:rPr>
        <w:t xml:space="preserve">PROA n.º </w:t>
      </w:r>
      <w:r w:rsidR="00BF6C2F" w:rsidRPr="00BF6C2F">
        <w:rPr>
          <w:rFonts w:ascii="Arial" w:hAnsi="Arial" w:cs="Arial"/>
          <w:b/>
          <w:sz w:val="23"/>
          <w:szCs w:val="23"/>
        </w:rPr>
        <w:t>22/1000-0006737-3</w:t>
      </w:r>
    </w:p>
    <w:p w14:paraId="4BADA70E" w14:textId="3D8D159C" w:rsidR="00E6141D" w:rsidRPr="00436D76" w:rsidRDefault="0051248A" w:rsidP="00E6141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Relator</w:t>
      </w:r>
      <w:r w:rsidR="001C30CC" w:rsidRPr="00436D76">
        <w:rPr>
          <w:rFonts w:ascii="Arial" w:hAnsi="Arial" w:cs="Arial"/>
          <w:sz w:val="23"/>
          <w:szCs w:val="23"/>
          <w:u w:val="single"/>
        </w:rPr>
        <w:t>:</w:t>
      </w:r>
      <w:r w:rsidR="00432A5E" w:rsidRPr="00436D76">
        <w:rPr>
          <w:rFonts w:ascii="Arial" w:hAnsi="Arial" w:cs="Arial"/>
          <w:sz w:val="23"/>
          <w:szCs w:val="23"/>
        </w:rPr>
        <w:t xml:space="preserve"> </w:t>
      </w:r>
      <w:r w:rsidR="00A03160" w:rsidRPr="00436D76">
        <w:rPr>
          <w:rFonts w:ascii="Arial" w:hAnsi="Arial" w:cs="Arial"/>
          <w:sz w:val="23"/>
          <w:szCs w:val="23"/>
        </w:rPr>
        <w:t>Conselheir</w:t>
      </w:r>
      <w:r w:rsidR="001C30CC" w:rsidRPr="00436D76">
        <w:rPr>
          <w:rFonts w:ascii="Arial" w:hAnsi="Arial" w:cs="Arial"/>
          <w:sz w:val="23"/>
          <w:szCs w:val="23"/>
        </w:rPr>
        <w:t xml:space="preserve">o </w:t>
      </w:r>
      <w:r w:rsidR="00EC173B">
        <w:rPr>
          <w:rFonts w:ascii="Arial" w:hAnsi="Arial" w:cs="Arial"/>
          <w:sz w:val="23"/>
          <w:szCs w:val="23"/>
        </w:rPr>
        <w:t>Felipe Lemons Moreira</w:t>
      </w:r>
    </w:p>
    <w:p w14:paraId="56A8E29E" w14:textId="4930F18C" w:rsidR="0051248A" w:rsidRDefault="0051248A" w:rsidP="0051248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Interessad</w:t>
      </w:r>
      <w:r w:rsidR="00673BB0" w:rsidRPr="00436D76">
        <w:rPr>
          <w:rFonts w:ascii="Arial" w:hAnsi="Arial" w:cs="Arial"/>
          <w:sz w:val="23"/>
          <w:szCs w:val="23"/>
          <w:u w:val="single"/>
        </w:rPr>
        <w:t>o</w:t>
      </w:r>
      <w:r w:rsidRPr="00436D76">
        <w:rPr>
          <w:rFonts w:ascii="Arial" w:hAnsi="Arial" w:cs="Arial"/>
          <w:sz w:val="23"/>
          <w:szCs w:val="23"/>
          <w:u w:val="single"/>
        </w:rPr>
        <w:t>:</w:t>
      </w:r>
      <w:r w:rsidRPr="00436D76">
        <w:rPr>
          <w:rFonts w:ascii="Arial" w:hAnsi="Arial" w:cs="Arial"/>
          <w:sz w:val="23"/>
          <w:szCs w:val="23"/>
        </w:rPr>
        <w:t xml:space="preserve"> </w:t>
      </w:r>
      <w:r w:rsidR="00EC173B">
        <w:rPr>
          <w:rFonts w:ascii="Arial" w:hAnsi="Arial" w:cs="Arial"/>
          <w:sz w:val="23"/>
          <w:szCs w:val="23"/>
        </w:rPr>
        <w:t>Procurador do Estado Ricardo Antônio Lucas Camargo</w:t>
      </w:r>
    </w:p>
    <w:p w14:paraId="4ED83538" w14:textId="38D90BFE" w:rsidR="00C87C4B" w:rsidRDefault="0051248A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Assunto:</w:t>
      </w:r>
      <w:r w:rsidR="005620FD" w:rsidRPr="00436D76">
        <w:rPr>
          <w:rFonts w:ascii="Arial" w:hAnsi="Arial" w:cs="Arial"/>
          <w:sz w:val="23"/>
          <w:szCs w:val="23"/>
        </w:rPr>
        <w:t xml:space="preserve"> </w:t>
      </w:r>
      <w:r w:rsidR="00EC173B">
        <w:rPr>
          <w:rFonts w:ascii="Arial" w:hAnsi="Arial" w:cs="Arial"/>
          <w:sz w:val="23"/>
          <w:szCs w:val="23"/>
        </w:rPr>
        <w:t>Requerimento de l</w:t>
      </w:r>
      <w:r w:rsidR="00EC173B" w:rsidRPr="00EC173B">
        <w:rPr>
          <w:rFonts w:ascii="Arial" w:hAnsi="Arial" w:cs="Arial"/>
          <w:sz w:val="23"/>
          <w:szCs w:val="23"/>
        </w:rPr>
        <w:t>icença para qualificação profissional para frequentar curso de pós-doutoramento junto à Faculdade de Direito da Universidade do Minho - UMINHO, em Braga - Portugal, no período de 1º de setembro 2022 a 31 de agosto de 2024.</w:t>
      </w:r>
    </w:p>
    <w:p w14:paraId="3380EB77" w14:textId="77777777" w:rsidR="00EE62E8" w:rsidRPr="00EE62E8" w:rsidRDefault="00EE62E8" w:rsidP="001D62EB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2ED7F207" w14:textId="6911EA18" w:rsidR="006B3DDD" w:rsidRPr="00436D76" w:rsidRDefault="006B3DDD" w:rsidP="0038534B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3"/>
          <w:szCs w:val="23"/>
          <w:u w:val="single"/>
        </w:rPr>
      </w:pPr>
      <w:r w:rsidRPr="00436D76">
        <w:rPr>
          <w:rFonts w:ascii="Arial" w:hAnsi="Arial" w:cs="Arial"/>
          <w:b/>
          <w:sz w:val="23"/>
          <w:szCs w:val="23"/>
        </w:rPr>
        <w:t>0</w:t>
      </w:r>
      <w:r w:rsidR="00BF6C2F">
        <w:rPr>
          <w:rFonts w:ascii="Arial" w:hAnsi="Arial" w:cs="Arial"/>
          <w:b/>
          <w:sz w:val="23"/>
          <w:szCs w:val="23"/>
        </w:rPr>
        <w:t>2</w:t>
      </w:r>
      <w:r w:rsidRPr="00436D76">
        <w:rPr>
          <w:rFonts w:ascii="Arial" w:hAnsi="Arial" w:cs="Arial"/>
          <w:b/>
          <w:sz w:val="23"/>
          <w:szCs w:val="23"/>
        </w:rPr>
        <w:t xml:space="preserve"> – </w:t>
      </w:r>
      <w:r w:rsidR="00C25215" w:rsidRPr="00436D76">
        <w:rPr>
          <w:rFonts w:ascii="Arial" w:hAnsi="Arial" w:cs="Arial"/>
          <w:b/>
          <w:sz w:val="23"/>
          <w:szCs w:val="23"/>
        </w:rPr>
        <w:t xml:space="preserve">PROA n.º </w:t>
      </w:r>
      <w:r w:rsidR="00EC173B" w:rsidRPr="00EC173B">
        <w:rPr>
          <w:rFonts w:ascii="Arial" w:hAnsi="Arial" w:cs="Arial"/>
          <w:b/>
          <w:sz w:val="23"/>
          <w:szCs w:val="23"/>
        </w:rPr>
        <w:t>22/1400-0002038-4</w:t>
      </w:r>
    </w:p>
    <w:p w14:paraId="2D6CC299" w14:textId="21F42201" w:rsidR="006B3DDD" w:rsidRPr="00436D76" w:rsidRDefault="006B3DDD" w:rsidP="006B3DD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Relator</w:t>
      </w:r>
      <w:r w:rsidRPr="00436D76">
        <w:rPr>
          <w:rFonts w:ascii="Arial" w:hAnsi="Arial" w:cs="Arial"/>
          <w:sz w:val="23"/>
          <w:szCs w:val="23"/>
        </w:rPr>
        <w:t xml:space="preserve">: </w:t>
      </w:r>
      <w:r w:rsidR="00C25215" w:rsidRPr="00436D76">
        <w:rPr>
          <w:rFonts w:ascii="Arial" w:hAnsi="Arial" w:cs="Arial"/>
          <w:sz w:val="23"/>
          <w:szCs w:val="23"/>
        </w:rPr>
        <w:t xml:space="preserve">Conselheiro </w:t>
      </w:r>
      <w:r w:rsidR="00EC173B">
        <w:rPr>
          <w:rFonts w:ascii="Arial" w:hAnsi="Arial" w:cs="Arial"/>
          <w:sz w:val="23"/>
          <w:szCs w:val="23"/>
        </w:rPr>
        <w:t>Luiz Fernando Barboza dos Santos</w:t>
      </w:r>
      <w:r w:rsidRPr="00436D76">
        <w:rPr>
          <w:rFonts w:ascii="Arial" w:hAnsi="Arial" w:cs="Arial"/>
          <w:sz w:val="23"/>
          <w:szCs w:val="23"/>
        </w:rPr>
        <w:t xml:space="preserve"> </w:t>
      </w:r>
    </w:p>
    <w:p w14:paraId="40722912" w14:textId="0A266E61" w:rsidR="006B3DDD" w:rsidRPr="00436D76" w:rsidRDefault="006B3DDD" w:rsidP="006B3DDD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Interessad</w:t>
      </w:r>
      <w:r w:rsidR="00C25215" w:rsidRPr="00436D76">
        <w:rPr>
          <w:rFonts w:ascii="Arial" w:hAnsi="Arial" w:cs="Arial"/>
          <w:sz w:val="23"/>
          <w:szCs w:val="23"/>
          <w:u w:val="single"/>
        </w:rPr>
        <w:t>a</w:t>
      </w:r>
      <w:r w:rsidRPr="00436D76">
        <w:rPr>
          <w:rFonts w:ascii="Arial" w:hAnsi="Arial" w:cs="Arial"/>
          <w:sz w:val="23"/>
          <w:szCs w:val="23"/>
          <w:u w:val="single"/>
        </w:rPr>
        <w:t>:</w:t>
      </w:r>
      <w:r w:rsidRPr="00436D76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CADIP - Caixa de Administração da Dívida Pública Estadual S.A.</w:t>
      </w:r>
    </w:p>
    <w:p w14:paraId="37215E77" w14:textId="73FAB187" w:rsidR="00E11DCD" w:rsidRDefault="006B3DDD" w:rsidP="00E11DC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436D76">
        <w:rPr>
          <w:rFonts w:ascii="Arial" w:hAnsi="Arial" w:cs="Arial"/>
          <w:sz w:val="23"/>
          <w:szCs w:val="23"/>
          <w:u w:val="single"/>
        </w:rPr>
        <w:t>Assunto:</w:t>
      </w:r>
      <w:r w:rsidRPr="00436D76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Pedido de representação judicial para ajuizamento de ação referente a autuação</w:t>
      </w:r>
      <w:r w:rsidR="002130D5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fiscal</w:t>
      </w:r>
      <w:r w:rsidR="00A26259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de</w:t>
      </w:r>
      <w:r w:rsidR="002130D5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crédito</w:t>
      </w:r>
      <w:r w:rsidR="002130D5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fiscal</w:t>
      </w:r>
      <w:r w:rsidR="002130D5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glosado</w:t>
      </w:r>
      <w:r w:rsidR="002130D5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pela</w:t>
      </w:r>
      <w:r w:rsidR="002130D5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Receita</w:t>
      </w:r>
      <w:r w:rsidR="002130D5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Federal, objeto de recurso administrativo no processo n.º</w:t>
      </w:r>
      <w:r w:rsidR="00A26259">
        <w:rPr>
          <w:rFonts w:ascii="Arial" w:hAnsi="Arial" w:cs="Arial"/>
          <w:sz w:val="23"/>
          <w:szCs w:val="23"/>
        </w:rPr>
        <w:t xml:space="preserve"> </w:t>
      </w:r>
      <w:r w:rsidR="00EC173B" w:rsidRPr="00EC173B">
        <w:rPr>
          <w:rFonts w:ascii="Arial" w:hAnsi="Arial" w:cs="Arial"/>
          <w:sz w:val="23"/>
          <w:szCs w:val="23"/>
        </w:rPr>
        <w:t>11080.909391/2010-83.</w:t>
      </w:r>
    </w:p>
    <w:p w14:paraId="78BDD14C" w14:textId="77467344" w:rsidR="00E7081B" w:rsidRPr="00901235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195512E9" w14:textId="77777777" w:rsidR="00E7081B" w:rsidRPr="00E7081B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2777A32F" w14:textId="0FF9AA1C" w:rsidR="006B4BAD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7FFB3A2" w14:textId="0D74727C" w:rsidR="006B4BAD" w:rsidRPr="00467B5E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sectPr w:rsidR="006B4BAD" w:rsidRPr="00467B5E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7660706">
    <w:abstractNumId w:val="1"/>
  </w:num>
  <w:num w:numId="2" w16cid:durableId="1908761893">
    <w:abstractNumId w:val="2"/>
  </w:num>
  <w:num w:numId="3" w16cid:durableId="1705448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0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50E43"/>
    <w:rsid w:val="00052824"/>
    <w:rsid w:val="00055973"/>
    <w:rsid w:val="0006587E"/>
    <w:rsid w:val="000663DE"/>
    <w:rsid w:val="0007240D"/>
    <w:rsid w:val="00075322"/>
    <w:rsid w:val="000A7491"/>
    <w:rsid w:val="000A7EC0"/>
    <w:rsid w:val="000C2DC8"/>
    <w:rsid w:val="000C6F1E"/>
    <w:rsid w:val="000E1D59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54550"/>
    <w:rsid w:val="00154791"/>
    <w:rsid w:val="001706E9"/>
    <w:rsid w:val="001A218B"/>
    <w:rsid w:val="001A2FC8"/>
    <w:rsid w:val="001C30CC"/>
    <w:rsid w:val="001D52C6"/>
    <w:rsid w:val="001F6A67"/>
    <w:rsid w:val="001F76B9"/>
    <w:rsid w:val="00205848"/>
    <w:rsid w:val="002130D5"/>
    <w:rsid w:val="00215675"/>
    <w:rsid w:val="00224EFD"/>
    <w:rsid w:val="00226425"/>
    <w:rsid w:val="002275C0"/>
    <w:rsid w:val="00264B0E"/>
    <w:rsid w:val="002801A1"/>
    <w:rsid w:val="00282833"/>
    <w:rsid w:val="002831EA"/>
    <w:rsid w:val="002833BF"/>
    <w:rsid w:val="0028464D"/>
    <w:rsid w:val="002914FC"/>
    <w:rsid w:val="0029227E"/>
    <w:rsid w:val="002B45A9"/>
    <w:rsid w:val="002B5356"/>
    <w:rsid w:val="002C3EB4"/>
    <w:rsid w:val="002C593E"/>
    <w:rsid w:val="002D2ACF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80E9C"/>
    <w:rsid w:val="0038534B"/>
    <w:rsid w:val="00394B53"/>
    <w:rsid w:val="00396F26"/>
    <w:rsid w:val="003A4F49"/>
    <w:rsid w:val="003A5B4A"/>
    <w:rsid w:val="003A6FF9"/>
    <w:rsid w:val="003B61D0"/>
    <w:rsid w:val="003B63F8"/>
    <w:rsid w:val="003C1298"/>
    <w:rsid w:val="003C67A0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36D76"/>
    <w:rsid w:val="00440277"/>
    <w:rsid w:val="004441B4"/>
    <w:rsid w:val="0044681B"/>
    <w:rsid w:val="00454C80"/>
    <w:rsid w:val="004568B8"/>
    <w:rsid w:val="004568E7"/>
    <w:rsid w:val="004626D4"/>
    <w:rsid w:val="00467B5E"/>
    <w:rsid w:val="00472835"/>
    <w:rsid w:val="00480504"/>
    <w:rsid w:val="00484F45"/>
    <w:rsid w:val="00486275"/>
    <w:rsid w:val="004A63B1"/>
    <w:rsid w:val="004B70B9"/>
    <w:rsid w:val="004B76C9"/>
    <w:rsid w:val="004C6107"/>
    <w:rsid w:val="004D4B2F"/>
    <w:rsid w:val="004E14D4"/>
    <w:rsid w:val="004E7503"/>
    <w:rsid w:val="004F156C"/>
    <w:rsid w:val="005009E2"/>
    <w:rsid w:val="00503C2A"/>
    <w:rsid w:val="005111CC"/>
    <w:rsid w:val="0051248A"/>
    <w:rsid w:val="00535240"/>
    <w:rsid w:val="005620FD"/>
    <w:rsid w:val="00585DCD"/>
    <w:rsid w:val="005A0318"/>
    <w:rsid w:val="005C70D8"/>
    <w:rsid w:val="005E5331"/>
    <w:rsid w:val="005F0636"/>
    <w:rsid w:val="005F472D"/>
    <w:rsid w:val="00611EC1"/>
    <w:rsid w:val="00613F37"/>
    <w:rsid w:val="00624FBF"/>
    <w:rsid w:val="00625319"/>
    <w:rsid w:val="006324A1"/>
    <w:rsid w:val="006324B5"/>
    <w:rsid w:val="006467F4"/>
    <w:rsid w:val="0066007F"/>
    <w:rsid w:val="0066545E"/>
    <w:rsid w:val="00673BB0"/>
    <w:rsid w:val="006927D4"/>
    <w:rsid w:val="006A4FCD"/>
    <w:rsid w:val="006B2C62"/>
    <w:rsid w:val="006B3DDD"/>
    <w:rsid w:val="006B4BAD"/>
    <w:rsid w:val="006B68D6"/>
    <w:rsid w:val="006D184B"/>
    <w:rsid w:val="006E11AB"/>
    <w:rsid w:val="006E5748"/>
    <w:rsid w:val="006F0858"/>
    <w:rsid w:val="006F16E1"/>
    <w:rsid w:val="00716423"/>
    <w:rsid w:val="00743FAD"/>
    <w:rsid w:val="00754E19"/>
    <w:rsid w:val="00770D0E"/>
    <w:rsid w:val="007827F8"/>
    <w:rsid w:val="00787852"/>
    <w:rsid w:val="007B3E6A"/>
    <w:rsid w:val="007C3483"/>
    <w:rsid w:val="007D4A85"/>
    <w:rsid w:val="007D5736"/>
    <w:rsid w:val="007D5EBF"/>
    <w:rsid w:val="007D7782"/>
    <w:rsid w:val="007F131E"/>
    <w:rsid w:val="0082414D"/>
    <w:rsid w:val="00834D83"/>
    <w:rsid w:val="00862309"/>
    <w:rsid w:val="00886C5B"/>
    <w:rsid w:val="00893D3E"/>
    <w:rsid w:val="00896EC8"/>
    <w:rsid w:val="008B625E"/>
    <w:rsid w:val="008D4FAD"/>
    <w:rsid w:val="008E0E56"/>
    <w:rsid w:val="008E782F"/>
    <w:rsid w:val="008F532E"/>
    <w:rsid w:val="00901235"/>
    <w:rsid w:val="0090381E"/>
    <w:rsid w:val="00904F71"/>
    <w:rsid w:val="00906BD3"/>
    <w:rsid w:val="00923EDF"/>
    <w:rsid w:val="0094549E"/>
    <w:rsid w:val="009528E7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C135B"/>
    <w:rsid w:val="009D793C"/>
    <w:rsid w:val="009E039A"/>
    <w:rsid w:val="009F5EB7"/>
    <w:rsid w:val="009F6A1D"/>
    <w:rsid w:val="00A03160"/>
    <w:rsid w:val="00A247D3"/>
    <w:rsid w:val="00A26259"/>
    <w:rsid w:val="00A36C71"/>
    <w:rsid w:val="00A502E2"/>
    <w:rsid w:val="00A6184F"/>
    <w:rsid w:val="00A67992"/>
    <w:rsid w:val="00A76527"/>
    <w:rsid w:val="00A957A5"/>
    <w:rsid w:val="00A974FB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26206"/>
    <w:rsid w:val="00B33804"/>
    <w:rsid w:val="00B359EE"/>
    <w:rsid w:val="00B376E6"/>
    <w:rsid w:val="00B711C5"/>
    <w:rsid w:val="00B83ADC"/>
    <w:rsid w:val="00B87427"/>
    <w:rsid w:val="00BA1686"/>
    <w:rsid w:val="00BA47A5"/>
    <w:rsid w:val="00BA51BE"/>
    <w:rsid w:val="00BC49B3"/>
    <w:rsid w:val="00BD7AC7"/>
    <w:rsid w:val="00BE7756"/>
    <w:rsid w:val="00BF3ED2"/>
    <w:rsid w:val="00BF6C2F"/>
    <w:rsid w:val="00C155EA"/>
    <w:rsid w:val="00C202AA"/>
    <w:rsid w:val="00C21D62"/>
    <w:rsid w:val="00C25215"/>
    <w:rsid w:val="00C53412"/>
    <w:rsid w:val="00C801B9"/>
    <w:rsid w:val="00C87C4B"/>
    <w:rsid w:val="00C9035C"/>
    <w:rsid w:val="00CA4208"/>
    <w:rsid w:val="00CA47E3"/>
    <w:rsid w:val="00CA5F16"/>
    <w:rsid w:val="00CA73F7"/>
    <w:rsid w:val="00CB219D"/>
    <w:rsid w:val="00D10B2A"/>
    <w:rsid w:val="00D43CA1"/>
    <w:rsid w:val="00D53259"/>
    <w:rsid w:val="00D61DFC"/>
    <w:rsid w:val="00D651D3"/>
    <w:rsid w:val="00D65B40"/>
    <w:rsid w:val="00D6760A"/>
    <w:rsid w:val="00DA2B0C"/>
    <w:rsid w:val="00DA5E2A"/>
    <w:rsid w:val="00DB309E"/>
    <w:rsid w:val="00DB4A15"/>
    <w:rsid w:val="00DB6371"/>
    <w:rsid w:val="00DC0CE2"/>
    <w:rsid w:val="00DC7607"/>
    <w:rsid w:val="00DD7FD0"/>
    <w:rsid w:val="00E01FFF"/>
    <w:rsid w:val="00E11636"/>
    <w:rsid w:val="00E11DCD"/>
    <w:rsid w:val="00E121E4"/>
    <w:rsid w:val="00E12974"/>
    <w:rsid w:val="00E1570F"/>
    <w:rsid w:val="00E2010B"/>
    <w:rsid w:val="00E535CE"/>
    <w:rsid w:val="00E6117B"/>
    <w:rsid w:val="00E6141D"/>
    <w:rsid w:val="00E7081B"/>
    <w:rsid w:val="00E807B5"/>
    <w:rsid w:val="00E84814"/>
    <w:rsid w:val="00EA0B86"/>
    <w:rsid w:val="00EA0D68"/>
    <w:rsid w:val="00EB7F96"/>
    <w:rsid w:val="00EC173B"/>
    <w:rsid w:val="00EC4813"/>
    <w:rsid w:val="00EC4B5D"/>
    <w:rsid w:val="00ED3EBD"/>
    <w:rsid w:val="00EE4391"/>
    <w:rsid w:val="00EE62E8"/>
    <w:rsid w:val="00F21C89"/>
    <w:rsid w:val="00F342A2"/>
    <w:rsid w:val="00F458EC"/>
    <w:rsid w:val="00F51BF8"/>
    <w:rsid w:val="00F63244"/>
    <w:rsid w:val="00F67D54"/>
    <w:rsid w:val="00F76ADE"/>
    <w:rsid w:val="00F80B40"/>
    <w:rsid w:val="00F82E2D"/>
    <w:rsid w:val="00F852DD"/>
    <w:rsid w:val="00F914D2"/>
    <w:rsid w:val="00FA463D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B92C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4</cp:revision>
  <cp:lastPrinted>2019-08-08T16:05:00Z</cp:lastPrinted>
  <dcterms:created xsi:type="dcterms:W3CDTF">2022-07-19T14:21:00Z</dcterms:created>
  <dcterms:modified xsi:type="dcterms:W3CDTF">2022-07-19T14:34:00Z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